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3BF8D50" w:rsidR="00F86A73" w:rsidRPr="0037053B" w:rsidRDefault="004B566C" w:rsidP="00C445AD">
      <w:pPr>
        <w:pStyle w:val="FP"/>
        <w:tabs>
          <w:tab w:val="left" w:pos="567"/>
        </w:tabs>
        <w:rPr>
          <w:rFonts w:ascii="Arial" w:eastAsiaTheme="minorEastAsia" w:hAnsi="Arial" w:cs="Arial" w:hint="eastAsia"/>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37053B">
        <w:rPr>
          <w:rFonts w:ascii="Arial" w:eastAsiaTheme="minorEastAsia" w:hAnsi="Arial" w:cs="Arial" w:hint="eastAsia"/>
          <w:b/>
          <w:sz w:val="24"/>
          <w:szCs w:val="24"/>
          <w:lang w:eastAsia="ja-JP"/>
        </w:rPr>
        <w:t>3253</w:t>
      </w:r>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A4AB7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64346">
        <w:rPr>
          <w:rFonts w:ascii="Arial" w:eastAsiaTheme="minorEastAsia" w:hAnsi="Arial" w:cs="Arial" w:hint="eastAsia"/>
          <w:lang w:eastAsia="ja-JP"/>
        </w:rPr>
        <w:t>9.4.1.8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9A06084" w:rsidR="00593315" w:rsidRPr="008836AC" w:rsidRDefault="00064346" w:rsidP="001A248F">
            <w:pPr>
              <w:tabs>
                <w:tab w:val="left" w:pos="567"/>
              </w:tabs>
              <w:spacing w:after="0"/>
              <w:rPr>
                <w:rFonts w:ascii="Arial" w:hAnsi="Arial" w:cs="Arial"/>
              </w:rPr>
            </w:pPr>
            <w:r w:rsidRPr="00064346">
              <w:rPr>
                <w:rFonts w:ascii="Arial" w:hAnsi="Arial" w:cs="Arial"/>
              </w:rPr>
              <w:t>Introduction of additional operating NR bands for HAPS (High Altitude Platform Station)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1163C" w:rsidRDefault="00871653" w:rsidP="001A248F">
            <w:pPr>
              <w:tabs>
                <w:tab w:val="left" w:pos="567"/>
              </w:tabs>
              <w:spacing w:after="0"/>
              <w:rPr>
                <w:rFonts w:ascii="Arial" w:hAnsi="Arial" w:cs="Arial"/>
                <w:lang w:eastAsia="ja-JP"/>
              </w:rPr>
            </w:pPr>
            <w:r w:rsidRPr="00F1163C">
              <w:rPr>
                <w:rFonts w:ascii="Arial" w:hAnsi="Arial" w:cs="Arial"/>
              </w:rPr>
              <w:t>Study Item:</w:t>
            </w:r>
            <w:r w:rsidRPr="00F1163C">
              <w:rPr>
                <w:rFonts w:ascii="Arial" w:hAnsi="Arial" w:cs="Arial" w:hint="eastAsia"/>
                <w:lang w:eastAsia="ja-JP"/>
              </w:rPr>
              <w:t xml:space="preserve"> </w:t>
            </w:r>
          </w:p>
          <w:p w14:paraId="27D21A4C" w14:textId="4DE21894" w:rsidR="00871653" w:rsidRPr="00F1163C" w:rsidRDefault="00871653" w:rsidP="001A248F">
            <w:pPr>
              <w:tabs>
                <w:tab w:val="left" w:pos="567"/>
              </w:tabs>
              <w:spacing w:after="0"/>
              <w:rPr>
                <w:rFonts w:ascii="Arial" w:hAnsi="Arial" w:cs="Arial"/>
              </w:rPr>
            </w:pPr>
            <w:r w:rsidRPr="00F1163C">
              <w:rPr>
                <w:rFonts w:ascii="Arial" w:hAnsi="Arial" w:cs="Arial"/>
                <w:lang w:eastAsia="ja-JP"/>
              </w:rPr>
              <w:t>No</w:t>
            </w:r>
          </w:p>
        </w:tc>
        <w:tc>
          <w:tcPr>
            <w:tcW w:w="1842" w:type="dxa"/>
          </w:tcPr>
          <w:p w14:paraId="424795E6" w14:textId="77777777" w:rsidR="00871653" w:rsidRPr="00F1163C" w:rsidRDefault="00871653" w:rsidP="001A248F">
            <w:pPr>
              <w:tabs>
                <w:tab w:val="left" w:pos="567"/>
              </w:tabs>
              <w:spacing w:after="0"/>
              <w:rPr>
                <w:rFonts w:ascii="Arial" w:hAnsi="Arial" w:cs="Arial"/>
                <w:lang w:eastAsia="ja-JP"/>
              </w:rPr>
            </w:pPr>
            <w:r w:rsidRPr="00F1163C">
              <w:rPr>
                <w:rFonts w:ascii="Arial" w:hAnsi="Arial" w:cs="Arial"/>
              </w:rPr>
              <w:t>Core part:</w:t>
            </w:r>
            <w:r w:rsidRPr="00F1163C">
              <w:rPr>
                <w:rFonts w:ascii="Arial" w:hAnsi="Arial" w:cs="Arial"/>
                <w:lang w:eastAsia="ja-JP"/>
              </w:rPr>
              <w:t xml:space="preserve"> </w:t>
            </w:r>
          </w:p>
          <w:p w14:paraId="4F4E6C8C" w14:textId="73061B0D" w:rsidR="00871653" w:rsidRPr="00F1163C" w:rsidRDefault="00871653" w:rsidP="001A248F">
            <w:pPr>
              <w:tabs>
                <w:tab w:val="left" w:pos="567"/>
              </w:tabs>
              <w:spacing w:after="0"/>
              <w:rPr>
                <w:rFonts w:ascii="Arial" w:eastAsiaTheme="minorEastAsia" w:hAnsi="Arial" w:cs="Arial"/>
                <w:lang w:eastAsia="ja-JP"/>
              </w:rPr>
            </w:pPr>
            <w:r w:rsidRPr="00F1163C">
              <w:rPr>
                <w:rFonts w:ascii="Arial" w:hAnsi="Arial" w:cs="Arial" w:hint="eastAsia"/>
                <w:lang w:eastAsia="ja-JP"/>
              </w:rPr>
              <w:t>Yes</w:t>
            </w:r>
          </w:p>
        </w:tc>
        <w:tc>
          <w:tcPr>
            <w:tcW w:w="2309" w:type="dxa"/>
            <w:gridSpan w:val="2"/>
          </w:tcPr>
          <w:p w14:paraId="0EA72874" w14:textId="77777777" w:rsidR="00871653" w:rsidRPr="00F1163C" w:rsidRDefault="00871653" w:rsidP="001A248F">
            <w:pPr>
              <w:tabs>
                <w:tab w:val="left" w:pos="567"/>
              </w:tabs>
              <w:spacing w:after="0"/>
              <w:rPr>
                <w:rFonts w:ascii="Arial" w:hAnsi="Arial" w:cs="Arial"/>
              </w:rPr>
            </w:pPr>
            <w:r w:rsidRPr="00F1163C">
              <w:rPr>
                <w:rFonts w:ascii="Arial" w:hAnsi="Arial" w:cs="Arial"/>
              </w:rPr>
              <w:t>Performance part:</w:t>
            </w:r>
          </w:p>
          <w:p w14:paraId="3DC7ABB4" w14:textId="7FE9CE16" w:rsidR="00871653" w:rsidRPr="0037053B" w:rsidRDefault="0037053B" w:rsidP="0036248C">
            <w:pPr>
              <w:tabs>
                <w:tab w:val="left" w:pos="567"/>
              </w:tabs>
              <w:spacing w:after="0"/>
              <w:rPr>
                <w:rFonts w:ascii="Arial" w:eastAsiaTheme="minorEastAsia" w:hAnsi="Arial" w:cs="Arial" w:hint="eastAsia"/>
                <w:lang w:eastAsia="ja-JP"/>
              </w:rPr>
            </w:pPr>
            <w:r>
              <w:rPr>
                <w:rFonts w:ascii="Arial" w:eastAsiaTheme="minorEastAsia" w:hAnsi="Arial" w:cs="Arial" w:hint="eastAsia"/>
                <w:lang w:eastAsia="ja-JP"/>
              </w:rPr>
              <w:t>Yes</w:t>
            </w:r>
          </w:p>
        </w:tc>
        <w:tc>
          <w:tcPr>
            <w:tcW w:w="1653" w:type="dxa"/>
          </w:tcPr>
          <w:p w14:paraId="3012EFC2" w14:textId="77777777" w:rsidR="00871653" w:rsidRPr="00F1163C" w:rsidRDefault="00871653" w:rsidP="001A248F">
            <w:pPr>
              <w:tabs>
                <w:tab w:val="left" w:pos="567"/>
              </w:tabs>
              <w:spacing w:after="0"/>
              <w:rPr>
                <w:rFonts w:ascii="Arial" w:hAnsi="Arial" w:cs="Arial"/>
              </w:rPr>
            </w:pPr>
            <w:r w:rsidRPr="00F1163C">
              <w:rPr>
                <w:rFonts w:ascii="Arial" w:hAnsi="Arial" w:cs="Arial"/>
              </w:rPr>
              <w:t>Testing part:</w:t>
            </w:r>
          </w:p>
          <w:p w14:paraId="6184B75F" w14:textId="44E21FA9" w:rsidR="00871653" w:rsidRPr="00F1163C" w:rsidRDefault="00871653" w:rsidP="0036248C">
            <w:pPr>
              <w:tabs>
                <w:tab w:val="left" w:pos="567"/>
              </w:tabs>
              <w:spacing w:after="0"/>
              <w:rPr>
                <w:rFonts w:ascii="Arial" w:hAnsi="Arial" w:cs="Arial"/>
                <w:lang w:eastAsia="ja-JP"/>
              </w:rPr>
            </w:pPr>
            <w:r w:rsidRPr="00F1163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D75D2" w:rsidR="0036248C" w:rsidRPr="008836AC" w:rsidRDefault="00064346" w:rsidP="008836AC">
            <w:pPr>
              <w:tabs>
                <w:tab w:val="left" w:pos="567"/>
              </w:tabs>
              <w:spacing w:after="0"/>
              <w:rPr>
                <w:rFonts w:ascii="Arial" w:hAnsi="Arial" w:cs="Arial"/>
              </w:rPr>
            </w:pPr>
            <w:r w:rsidRPr="00064346">
              <w:rPr>
                <w:rFonts w:ascii="Arial" w:hAnsi="Arial" w:cs="Arial"/>
              </w:rPr>
              <w:t>NR_HAPS_bands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91742A" w:rsidR="0036248C" w:rsidRPr="008836AC" w:rsidRDefault="00064346" w:rsidP="008836AC">
            <w:pPr>
              <w:tabs>
                <w:tab w:val="left" w:pos="567"/>
              </w:tabs>
              <w:spacing w:after="0"/>
              <w:rPr>
                <w:rFonts w:ascii="Arial" w:hAnsi="Arial" w:cs="Arial"/>
                <w:lang w:eastAsia="ja-JP"/>
              </w:rPr>
            </w:pPr>
            <w:r w:rsidRPr="00064346">
              <w:rPr>
                <w:rFonts w:ascii="Arial" w:hAnsi="Arial" w:cs="Arial"/>
                <w:lang w:eastAsia="ja-JP"/>
              </w:rPr>
              <w:t>1050127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2C8F258" w:rsidR="00B6300F" w:rsidRPr="008836AC" w:rsidRDefault="00064346" w:rsidP="008836AC">
            <w:pPr>
              <w:tabs>
                <w:tab w:val="left" w:pos="567"/>
              </w:tabs>
              <w:spacing w:after="0"/>
              <w:rPr>
                <w:rFonts w:ascii="Arial" w:hAnsi="Arial" w:cs="Arial"/>
                <w:lang w:eastAsia="ja-JP"/>
              </w:rPr>
            </w:pPr>
            <w:r w:rsidRPr="00064346">
              <w:rPr>
                <w:rFonts w:ascii="Arial" w:hAnsi="Arial" w:cs="Arial"/>
                <w:lang w:eastAsia="ja-JP"/>
              </w:rPr>
              <w:t>RP-242373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8610723" w:rsidR="00871653" w:rsidRPr="008836AC" w:rsidRDefault="00A90131" w:rsidP="008836AC">
            <w:pPr>
              <w:tabs>
                <w:tab w:val="left" w:pos="567"/>
              </w:tabs>
              <w:spacing w:after="0"/>
              <w:rPr>
                <w:rFonts w:ascii="Arial" w:hAnsi="Arial" w:cs="Arial"/>
                <w:lang w:eastAsia="ja-JP"/>
              </w:rPr>
            </w:pPr>
            <w:bookmarkStart w:id="0" w:name="OLE_LINK7"/>
            <w:r w:rsidRPr="00FA20A2">
              <w:rPr>
                <w:rFonts w:ascii="Arial" w:hAnsi="Arial" w:cs="Arial"/>
                <w:color w:val="BFBFBF" w:themeColor="background1" w:themeShade="BF"/>
                <w:lang w:eastAsia="ja-JP"/>
              </w:rPr>
              <w:t>N/A</w:t>
            </w:r>
            <w:bookmarkEnd w:id="0"/>
          </w:p>
        </w:tc>
        <w:tc>
          <w:tcPr>
            <w:tcW w:w="1842" w:type="dxa"/>
          </w:tcPr>
          <w:p w14:paraId="3C838F38" w14:textId="77777777" w:rsidR="00F1163C"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6DABC76A" w14:textId="3BA30793" w:rsidR="00F1163C" w:rsidRDefault="00F1163C"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12/2024 -&gt;</w:t>
            </w:r>
          </w:p>
          <w:p w14:paraId="22BC08C4" w14:textId="77777777" w:rsidR="000955EF" w:rsidRDefault="00A90131"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3/2025</w:t>
            </w:r>
          </w:p>
          <w:p w14:paraId="5A128F3E" w14:textId="5FEBB43B" w:rsidR="00FA2D2B" w:rsidRPr="00F1163C" w:rsidRDefault="00FA2D2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 xml:space="preserve">Note: </w:t>
            </w:r>
            <w:r w:rsidRPr="00FA2D2B">
              <w:rPr>
                <w:rFonts w:ascii="Arial" w:eastAsiaTheme="minorEastAsia" w:hAnsi="Arial" w:cs="Arial"/>
                <w:lang w:eastAsia="ja-JP"/>
              </w:rPr>
              <w:t>No extra TUs needed for this extension</w:t>
            </w:r>
          </w:p>
        </w:tc>
        <w:tc>
          <w:tcPr>
            <w:tcW w:w="2268" w:type="dxa"/>
          </w:tcPr>
          <w:p w14:paraId="7C386AAF" w14:textId="77777777" w:rsidR="00A90131"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1545C06E" w:rsidR="00871653" w:rsidRPr="008836AC" w:rsidRDefault="0037053B" w:rsidP="00207DC4">
            <w:pPr>
              <w:tabs>
                <w:tab w:val="left" w:pos="567"/>
              </w:tabs>
              <w:spacing w:after="0"/>
              <w:rPr>
                <w:rFonts w:ascii="Arial" w:hAnsi="Arial" w:cs="Arial"/>
                <w:lang w:eastAsia="ja-JP"/>
              </w:rPr>
            </w:pPr>
            <w:r>
              <w:rPr>
                <w:rFonts w:ascii="Arial" w:eastAsiaTheme="minorEastAsia" w:hAnsi="Arial" w:cs="Arial" w:hint="eastAsia"/>
                <w:lang w:eastAsia="ja-JP"/>
              </w:rPr>
              <w:t>12/2024</w:t>
            </w:r>
          </w:p>
        </w:tc>
        <w:tc>
          <w:tcPr>
            <w:tcW w:w="1694" w:type="dxa"/>
            <w:gridSpan w:val="2"/>
          </w:tcPr>
          <w:p w14:paraId="5BB6B905" w14:textId="6C5E8A8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90131" w:rsidRPr="00FA20A2">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E522852" w:rsidR="00871653" w:rsidRPr="008836AC" w:rsidRDefault="00A90131" w:rsidP="008836AC">
            <w:pPr>
              <w:tabs>
                <w:tab w:val="left" w:pos="567"/>
              </w:tabs>
              <w:spacing w:after="0"/>
              <w:rPr>
                <w:rFonts w:ascii="Arial" w:hAnsi="Arial" w:cs="Arial"/>
                <w:lang w:eastAsia="ja-JP"/>
              </w:rPr>
            </w:pPr>
            <w:r w:rsidRPr="00FA20A2">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99DE5A3" w:rsidR="00871653" w:rsidRPr="008836AC" w:rsidRDefault="00F1163C" w:rsidP="008836AC">
            <w:pPr>
              <w:tabs>
                <w:tab w:val="left" w:pos="567"/>
              </w:tabs>
              <w:spacing w:after="0"/>
              <w:rPr>
                <w:rFonts w:ascii="Arial" w:hAnsi="Arial" w:cs="Arial"/>
                <w:lang w:eastAsia="ja-JP"/>
              </w:rPr>
            </w:pPr>
            <w:r>
              <w:rPr>
                <w:rFonts w:ascii="Arial" w:eastAsiaTheme="minorEastAsia" w:hAnsi="Arial" w:cs="Arial" w:hint="eastAsia"/>
                <w:color w:val="00B050"/>
                <w:lang w:eastAsia="ja-JP"/>
              </w:rPr>
              <w:t>99%</w:t>
            </w:r>
          </w:p>
        </w:tc>
        <w:tc>
          <w:tcPr>
            <w:tcW w:w="2268" w:type="dxa"/>
          </w:tcPr>
          <w:p w14:paraId="799FED65" w14:textId="77777777" w:rsidR="000955E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339D271" w14:textId="77777777" w:rsidR="00871653" w:rsidRDefault="0037053B" w:rsidP="008836AC">
            <w:pPr>
              <w:tabs>
                <w:tab w:val="left" w:pos="567"/>
              </w:tabs>
              <w:spacing w:after="0"/>
              <w:rPr>
                <w:rFonts w:ascii="Arial" w:eastAsiaTheme="minorEastAsia" w:hAnsi="Arial" w:cs="Arial"/>
                <w:color w:val="BFBFBF" w:themeColor="background1" w:themeShade="BF"/>
                <w:lang w:eastAsia="ja-JP"/>
              </w:rPr>
            </w:pPr>
            <w:r w:rsidRPr="0037053B">
              <w:rPr>
                <w:rFonts w:ascii="Arial" w:eastAsiaTheme="minorEastAsia" w:hAnsi="Arial" w:cs="Arial" w:hint="eastAsia"/>
                <w:color w:val="00B050"/>
                <w:lang w:eastAsia="ja-JP"/>
              </w:rPr>
              <w:t>0%</w:t>
            </w:r>
          </w:p>
          <w:p w14:paraId="0560E286" w14:textId="2E6DF555" w:rsidR="0037053B" w:rsidRPr="0037053B" w:rsidRDefault="0037053B" w:rsidP="008836AC">
            <w:pPr>
              <w:tabs>
                <w:tab w:val="left" w:pos="567"/>
              </w:tabs>
              <w:spacing w:after="0"/>
              <w:rPr>
                <w:rFonts w:ascii="Arial" w:eastAsiaTheme="minorEastAsia" w:hAnsi="Arial" w:cs="Arial" w:hint="eastAsia"/>
                <w:lang w:eastAsia="ja-JP"/>
              </w:rPr>
            </w:pPr>
            <w:r>
              <w:rPr>
                <w:rFonts w:ascii="Arial" w:eastAsiaTheme="minorEastAsia" w:hAnsi="Arial" w:cs="Arial" w:hint="eastAsia"/>
                <w:lang w:eastAsia="ja-JP"/>
              </w:rPr>
              <w:t xml:space="preserve">Note: </w:t>
            </w:r>
            <w:r w:rsidRPr="0037053B">
              <w:rPr>
                <w:rFonts w:ascii="Arial" w:eastAsiaTheme="minorEastAsia" w:hAnsi="Arial" w:cs="Arial"/>
                <w:lang w:eastAsia="ja-JP"/>
              </w:rPr>
              <w:t>It was decided that no performance part is needed.</w:t>
            </w:r>
          </w:p>
        </w:tc>
        <w:tc>
          <w:tcPr>
            <w:tcW w:w="1694" w:type="dxa"/>
            <w:gridSpan w:val="2"/>
          </w:tcPr>
          <w:p w14:paraId="70DECF59" w14:textId="266E774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90131" w:rsidRPr="00FA20A2">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E75A6A6" w:rsidR="00EF4800" w:rsidRPr="00A356C1" w:rsidRDefault="00A356C1" w:rsidP="001A248F">
            <w:pPr>
              <w:tabs>
                <w:tab w:val="left" w:pos="567"/>
              </w:tabs>
              <w:spacing w:after="0"/>
              <w:rPr>
                <w:rFonts w:ascii="Arial" w:eastAsiaTheme="minorEastAsia" w:hAnsi="Arial" w:cs="Arial"/>
                <w:color w:val="FF0000"/>
                <w:lang w:eastAsia="ja-JP"/>
              </w:rPr>
            </w:pPr>
            <w:r w:rsidRPr="00F1163C">
              <w:rPr>
                <w:rFonts w:ascii="Arial" w:eastAsiaTheme="minorEastAsia" w:hAnsi="Arial" w:cs="Arial" w:hint="eastAsia"/>
                <w:lang w:eastAsia="ja-JP"/>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DC17B32" w:rsidR="006C4E32" w:rsidRPr="00A356C1" w:rsidRDefault="00A356C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Kyohei Sakamoto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A3F1A53" w:rsidR="006C4E32" w:rsidRPr="008836AC" w:rsidRDefault="00A356C1" w:rsidP="001A248F">
            <w:pPr>
              <w:tabs>
                <w:tab w:val="left" w:pos="567"/>
              </w:tabs>
              <w:spacing w:after="0"/>
              <w:rPr>
                <w:rFonts w:ascii="Arial" w:hAnsi="Arial" w:cs="Arial"/>
                <w:lang w:eastAsia="ja-JP"/>
              </w:rPr>
            </w:pPr>
            <w:r w:rsidRPr="00A356C1">
              <w:rPr>
                <w:rFonts w:ascii="Arial" w:hAnsi="Arial" w:cs="Arial"/>
                <w:lang w:eastAsia="ja-JP"/>
              </w:rPr>
              <w:t>SoftBank Corp.</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117F9F9" w:rsidR="006C4E32" w:rsidRPr="00A356C1" w:rsidRDefault="00A356C1" w:rsidP="001A248F">
            <w:pPr>
              <w:tabs>
                <w:tab w:val="left" w:pos="567"/>
              </w:tabs>
              <w:spacing w:after="0"/>
              <w:rPr>
                <w:rFonts w:ascii="Arial" w:hAnsi="Arial" w:cs="Arial"/>
              </w:rPr>
            </w:pPr>
            <w:r w:rsidRPr="00A356C1">
              <w:rPr>
                <w:rFonts w:ascii="Arial" w:eastAsiaTheme="minorEastAsia" w:hAnsi="Arial" w:cs="Arial"/>
                <w:lang w:eastAsia="ja-JP"/>
              </w:rPr>
              <w:t>Kyohei.sakamoto@g.softbank.co.jp</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B74B3B" w:rsidR="00D22398" w:rsidRPr="008836AC" w:rsidRDefault="00FA2D2B" w:rsidP="00C4666A">
            <w:pPr>
              <w:pStyle w:val="TAL"/>
              <w:jc w:val="center"/>
              <w:rPr>
                <w:color w:val="FF0000"/>
                <w:lang w:eastAsia="ja-JP"/>
              </w:rPr>
            </w:pPr>
            <w:r w:rsidRPr="00FA2D2B">
              <w:rPr>
                <w:rFonts w:eastAsiaTheme="minorEastAsia" w:cs="Arial"/>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 xml:space="preserve">Remaining Open </w:t>
      </w:r>
      <w:proofErr w:type="gramStart"/>
      <w:r>
        <w:rPr>
          <w:lang w:eastAsia="ja-JP"/>
        </w:rPr>
        <w:t>issues</w:t>
      </w:r>
      <w:proofErr w:type="gramEnd"/>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47136D0A" w14:textId="38B3E740" w:rsidR="00D11187" w:rsidRDefault="00D11187" w:rsidP="00D11187">
      <w:pPr>
        <w:rPr>
          <w:rFonts w:eastAsiaTheme="minorEastAsia"/>
          <w:lang w:eastAsia="ja-JP"/>
        </w:rPr>
      </w:pPr>
      <w:r w:rsidRPr="00D11187">
        <w:rPr>
          <w:rFonts w:eastAsiaTheme="minorEastAsia"/>
          <w:lang w:eastAsia="ja-JP"/>
        </w:rPr>
        <w:t xml:space="preserve">The following </w:t>
      </w:r>
      <w:proofErr w:type="spellStart"/>
      <w:r w:rsidRPr="00D11187">
        <w:rPr>
          <w:rFonts w:eastAsiaTheme="minorEastAsia"/>
          <w:lang w:eastAsia="ja-JP"/>
        </w:rPr>
        <w:t>Tdocs</w:t>
      </w:r>
      <w:proofErr w:type="spellEnd"/>
      <w:r w:rsidRPr="00D11187">
        <w:rPr>
          <w:rFonts w:eastAsiaTheme="minorEastAsia"/>
          <w:lang w:eastAsia="ja-JP"/>
        </w:rPr>
        <w:t xml:space="preserve"> were agreed/endorsed in RAN4#112</w:t>
      </w:r>
      <w:r>
        <w:rPr>
          <w:rFonts w:eastAsiaTheme="minorEastAsia" w:hint="eastAsia"/>
          <w:lang w:eastAsia="ja-JP"/>
        </w:rPr>
        <w:t>bis</w:t>
      </w:r>
      <w:r w:rsidRPr="00D11187">
        <w:rPr>
          <w:rFonts w:eastAsiaTheme="minorEastAsia"/>
          <w:lang w:eastAsia="ja-JP"/>
        </w:rPr>
        <w:t xml:space="preserve"> meeting:</w:t>
      </w:r>
    </w:p>
    <w:p w14:paraId="4F1B38DC" w14:textId="05C198D4" w:rsidR="00D11187" w:rsidRDefault="00D11187" w:rsidP="00D11187">
      <w:pPr>
        <w:rPr>
          <w:rFonts w:eastAsiaTheme="minorEastAsia"/>
          <w:lang w:eastAsia="ja-JP"/>
        </w:rPr>
      </w:pPr>
      <w:r w:rsidRPr="00D11187">
        <w:rPr>
          <w:rFonts w:eastAsiaTheme="minorEastAsia"/>
          <w:lang w:eastAsia="ja-JP"/>
        </w:rPr>
        <w:t>R4-2416557</w:t>
      </w:r>
      <w:r w:rsidRPr="00D11187">
        <w:rPr>
          <w:rFonts w:eastAsiaTheme="minorEastAsia"/>
          <w:lang w:eastAsia="ja-JP"/>
        </w:rPr>
        <w:tab/>
        <w:t xml:space="preserve">Draft </w:t>
      </w:r>
      <w:proofErr w:type="gramStart"/>
      <w:r w:rsidRPr="00D11187">
        <w:rPr>
          <w:rFonts w:eastAsiaTheme="minorEastAsia"/>
          <w:lang w:eastAsia="ja-JP"/>
        </w:rPr>
        <w:t>reply</w:t>
      </w:r>
      <w:proofErr w:type="gramEnd"/>
      <w:r w:rsidRPr="00D11187">
        <w:rPr>
          <w:rFonts w:eastAsiaTheme="minorEastAsia"/>
          <w:lang w:eastAsia="ja-JP"/>
        </w:rPr>
        <w:t xml:space="preserve"> LS on the HIBS band plan</w:t>
      </w:r>
      <w:r w:rsidR="00597756">
        <w:rPr>
          <w:rFonts w:eastAsiaTheme="minorEastAsia"/>
          <w:lang w:eastAsia="ja-JP"/>
        </w:rPr>
        <w:tab/>
      </w:r>
      <w:r w:rsidR="00597756">
        <w:rPr>
          <w:rFonts w:eastAsiaTheme="minorEastAsia"/>
          <w:lang w:eastAsia="ja-JP"/>
        </w:rPr>
        <w:tab/>
      </w:r>
      <w:r w:rsidR="00597756" w:rsidRPr="00597756">
        <w:rPr>
          <w:rFonts w:eastAsiaTheme="minorEastAsia"/>
          <w:lang w:eastAsia="ja-JP"/>
        </w:rPr>
        <w:t xml:space="preserve">Huawei, </w:t>
      </w:r>
      <w:proofErr w:type="spellStart"/>
      <w:r w:rsidR="00597756" w:rsidRPr="00597756">
        <w:rPr>
          <w:rFonts w:eastAsiaTheme="minorEastAsia"/>
          <w:lang w:eastAsia="ja-JP"/>
        </w:rPr>
        <w:t>HiSilicon</w:t>
      </w:r>
      <w:proofErr w:type="spellEnd"/>
    </w:p>
    <w:p w14:paraId="6A265976" w14:textId="61D58C8B" w:rsidR="00D11187" w:rsidRPr="00D11187" w:rsidRDefault="00597756" w:rsidP="00D11187">
      <w:pPr>
        <w:rPr>
          <w:rFonts w:eastAsiaTheme="minorEastAsia"/>
          <w:lang w:eastAsia="ja-JP"/>
        </w:rPr>
      </w:pPr>
      <w:r w:rsidRPr="00597756">
        <w:rPr>
          <w:rFonts w:eastAsiaTheme="minorEastAsia"/>
          <w:lang w:eastAsia="ja-JP"/>
        </w:rPr>
        <w:t>R4-2416558</w:t>
      </w:r>
      <w:r w:rsidRPr="00597756">
        <w:rPr>
          <w:rFonts w:eastAsiaTheme="minorEastAsia"/>
          <w:lang w:eastAsia="ja-JP"/>
        </w:rPr>
        <w:tab/>
        <w:t>Draft CR to 38.104: Introduction of HAPS bands</w:t>
      </w:r>
      <w:r>
        <w:rPr>
          <w:rFonts w:eastAsiaTheme="minorEastAsia"/>
          <w:lang w:eastAsia="ja-JP"/>
        </w:rPr>
        <w:tab/>
      </w:r>
      <w:r>
        <w:rPr>
          <w:rFonts w:eastAsiaTheme="minorEastAsia"/>
          <w:lang w:eastAsia="ja-JP"/>
        </w:rPr>
        <w:tab/>
      </w:r>
      <w:r w:rsidRPr="00597756">
        <w:rPr>
          <w:rFonts w:eastAsiaTheme="minorEastAsia"/>
          <w:lang w:eastAsia="ja-JP"/>
        </w:rPr>
        <w:t>Ericsson</w:t>
      </w:r>
    </w:p>
    <w:p w14:paraId="37D259DA" w14:textId="77777777"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54FF83FB" w14:textId="4FC9E78F" w:rsidR="004544D3" w:rsidRDefault="00AB6083" w:rsidP="004544D3">
      <w:pPr>
        <w:spacing w:after="0"/>
        <w:rPr>
          <w:lang w:eastAsia="ja-JP"/>
        </w:rPr>
      </w:pPr>
      <w:r w:rsidRPr="00AB6083">
        <w:rPr>
          <w:lang w:eastAsia="ja-JP"/>
        </w:rPr>
        <w:t xml:space="preserve">While there are no remaining open issues for this </w:t>
      </w:r>
      <w:r>
        <w:rPr>
          <w:rFonts w:eastAsiaTheme="minorEastAsia" w:hint="eastAsia"/>
          <w:lang w:eastAsia="ja-JP"/>
        </w:rPr>
        <w:t>WI</w:t>
      </w:r>
      <w:r w:rsidRPr="00AB6083">
        <w:rPr>
          <w:lang w:eastAsia="ja-JP"/>
        </w:rPr>
        <w:t>, the first version of the TS 38.104 Rel-19 specification will not be issued until after March 2025.</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7EC88D9" w14:textId="7A8095B8" w:rsidR="004544D3" w:rsidRPr="00F1163C" w:rsidRDefault="004F218A" w:rsidP="00F1163C">
      <w:pPr>
        <w:pStyle w:val="NO"/>
        <w:rPr>
          <w:rFonts w:ascii="Arial" w:eastAsiaTheme="minorEastAsia" w:hAnsi="Arial" w:cs="Arial"/>
          <w:iCs/>
          <w:color w:val="FF0000"/>
          <w:lang w:eastAsia="ja-JP"/>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654E3C3" w14:textId="4BBCF1F3" w:rsidR="00F1163C" w:rsidRPr="00F1163C" w:rsidRDefault="00F1163C" w:rsidP="00F1163C">
      <w:pPr>
        <w:pStyle w:val="NO"/>
        <w:ind w:left="851"/>
        <w:rPr>
          <w:rFonts w:ascii="Arial" w:eastAsiaTheme="minorEastAsia" w:hAnsi="Arial" w:cs="Arial"/>
          <w:b/>
          <w:bCs/>
          <w:iCs/>
          <w:lang w:eastAsia="ja-JP"/>
        </w:rPr>
      </w:pPr>
      <w:r w:rsidRPr="00F728DB">
        <w:rPr>
          <w:rFonts w:ascii="Arial" w:hAnsi="Arial" w:cs="Arial"/>
          <w:b/>
          <w:bCs/>
          <w:iCs/>
        </w:rPr>
        <w:t>RAN4#112</w:t>
      </w:r>
      <w:r>
        <w:rPr>
          <w:rFonts w:ascii="Arial" w:eastAsiaTheme="minorEastAsia" w:hAnsi="Arial" w:cs="Arial" w:hint="eastAsia"/>
          <w:b/>
          <w:bCs/>
          <w:iCs/>
          <w:lang w:eastAsia="ja-JP"/>
        </w:rPr>
        <w:t>bis</w:t>
      </w:r>
    </w:p>
    <w:p w14:paraId="7E6C4663" w14:textId="3730AFE7" w:rsidR="00F1163C" w:rsidRPr="004E1DE6" w:rsidRDefault="00F1163C" w:rsidP="004544D3">
      <w:pPr>
        <w:spacing w:after="0"/>
        <w:rPr>
          <w:rFonts w:eastAsiaTheme="minorEastAsia"/>
          <w:lang w:eastAsia="ja-JP"/>
        </w:rPr>
      </w:pPr>
      <w:r>
        <w:rPr>
          <w:rFonts w:eastAsiaTheme="minorEastAsia" w:hint="eastAsia"/>
          <w:lang w:eastAsia="ja-JP"/>
        </w:rPr>
        <w:t>[1]</w:t>
      </w:r>
      <w:r w:rsidR="004E1DE6">
        <w:rPr>
          <w:rFonts w:eastAsiaTheme="minorEastAsia" w:hint="eastAsia"/>
          <w:lang w:eastAsia="ja-JP"/>
        </w:rPr>
        <w:t xml:space="preserve"> </w:t>
      </w:r>
      <w:r w:rsidR="004E1DE6" w:rsidRPr="004E1DE6">
        <w:rPr>
          <w:rFonts w:eastAsiaTheme="minorEastAsia"/>
          <w:lang w:eastAsia="ja-JP"/>
        </w:rPr>
        <w:t>R4-2416537</w:t>
      </w:r>
      <w:r w:rsidR="004E1DE6" w:rsidRPr="004E1DE6">
        <w:rPr>
          <w:rFonts w:eastAsiaTheme="minorEastAsia"/>
          <w:lang w:eastAsia="ja-JP"/>
        </w:rPr>
        <w:tab/>
        <w:t xml:space="preserve">Topic summary for [112bis][316] </w:t>
      </w:r>
      <w:proofErr w:type="spellStart"/>
      <w:r w:rsidR="004E1DE6" w:rsidRPr="004E1DE6">
        <w:rPr>
          <w:rFonts w:eastAsiaTheme="minorEastAsia"/>
          <w:lang w:eastAsia="ja-JP"/>
        </w:rPr>
        <w:t>HAPS_operating_bands</w:t>
      </w:r>
      <w:proofErr w:type="spellEnd"/>
      <w:r w:rsidR="004E1DE6">
        <w:rPr>
          <w:rFonts w:eastAsiaTheme="minorEastAsia"/>
          <w:lang w:eastAsia="ja-JP"/>
        </w:rPr>
        <w:tab/>
      </w:r>
      <w:r w:rsidR="004E1DE6" w:rsidRPr="004E1DE6">
        <w:rPr>
          <w:rFonts w:eastAsiaTheme="minorEastAsia"/>
          <w:lang w:eastAsia="ja-JP"/>
        </w:rPr>
        <w:t>Moderator (Softbank)</w:t>
      </w:r>
    </w:p>
    <w:p w14:paraId="5A62A9DE" w14:textId="294B5A36" w:rsidR="00F1163C" w:rsidRPr="004E1DE6" w:rsidRDefault="00F1163C" w:rsidP="004544D3">
      <w:pPr>
        <w:spacing w:after="0"/>
        <w:rPr>
          <w:rFonts w:eastAsiaTheme="minorEastAsia"/>
          <w:lang w:eastAsia="ja-JP"/>
        </w:rPr>
      </w:pPr>
      <w:r>
        <w:rPr>
          <w:rFonts w:eastAsiaTheme="minorEastAsia" w:hint="eastAsia"/>
          <w:lang w:eastAsia="ja-JP"/>
        </w:rPr>
        <w:t>[2]</w:t>
      </w:r>
      <w:r w:rsidR="004E1DE6">
        <w:rPr>
          <w:rFonts w:eastAsiaTheme="minorEastAsia" w:hint="eastAsia"/>
          <w:lang w:eastAsia="ja-JP"/>
        </w:rPr>
        <w:t xml:space="preserve"> </w:t>
      </w:r>
      <w:r w:rsidR="004E1DE6" w:rsidRPr="004E1DE6">
        <w:rPr>
          <w:rFonts w:eastAsiaTheme="minorEastAsia"/>
          <w:lang w:eastAsia="ja-JP"/>
        </w:rPr>
        <w:t>R4-2415880</w:t>
      </w:r>
      <w:r w:rsidR="004E1DE6" w:rsidRPr="004E1DE6">
        <w:rPr>
          <w:rFonts w:eastAsiaTheme="minorEastAsia"/>
          <w:lang w:eastAsia="ja-JP"/>
        </w:rPr>
        <w:tab/>
        <w:t>Analysis on additional operating NR bands for HAPS (High Altitude Platform Station)</w:t>
      </w:r>
      <w:r w:rsidR="004E1DE6">
        <w:rPr>
          <w:rFonts w:eastAsiaTheme="minorEastAsia"/>
          <w:lang w:eastAsia="ja-JP"/>
        </w:rPr>
        <w:tab/>
      </w:r>
      <w:r w:rsidR="004E1DE6" w:rsidRPr="004E1DE6">
        <w:rPr>
          <w:rFonts w:eastAsiaTheme="minorEastAsia"/>
          <w:lang w:eastAsia="ja-JP"/>
        </w:rPr>
        <w:t>SoftBank</w:t>
      </w:r>
    </w:p>
    <w:p w14:paraId="38D86DE0" w14:textId="46F207DF" w:rsidR="00F1163C" w:rsidRPr="00F1163C" w:rsidRDefault="00F1163C" w:rsidP="004544D3">
      <w:pPr>
        <w:spacing w:after="0"/>
        <w:rPr>
          <w:rFonts w:eastAsiaTheme="minorEastAsia"/>
          <w:lang w:eastAsia="ja-JP"/>
        </w:rPr>
      </w:pPr>
      <w:r>
        <w:rPr>
          <w:rFonts w:eastAsiaTheme="minorEastAsia" w:hint="eastAsia"/>
          <w:lang w:eastAsia="ja-JP"/>
        </w:rPr>
        <w:t>[3]</w:t>
      </w:r>
      <w:r w:rsidR="004E1DE6">
        <w:rPr>
          <w:rFonts w:eastAsiaTheme="minorEastAsia" w:hint="eastAsia"/>
          <w:lang w:eastAsia="ja-JP"/>
        </w:rPr>
        <w:t xml:space="preserve"> </w:t>
      </w:r>
      <w:r w:rsidR="004E1DE6" w:rsidRPr="004E1DE6">
        <w:rPr>
          <w:rFonts w:eastAsiaTheme="minorEastAsia"/>
          <w:lang w:eastAsia="ja-JP"/>
        </w:rPr>
        <w:t>R4-2416059</w:t>
      </w:r>
      <w:r w:rsidR="004E1DE6" w:rsidRPr="004E1DE6">
        <w:rPr>
          <w:rFonts w:eastAsiaTheme="minorEastAsia"/>
          <w:lang w:eastAsia="ja-JP"/>
        </w:rPr>
        <w:tab/>
        <w:t>Discussion on Rel-19 HAPS</w:t>
      </w:r>
      <w:r w:rsidR="004E1DE6">
        <w:rPr>
          <w:rFonts w:eastAsiaTheme="minorEastAsia"/>
          <w:lang w:eastAsia="ja-JP"/>
        </w:rPr>
        <w:tab/>
      </w:r>
      <w:r w:rsidR="004E1DE6" w:rsidRPr="004E1DE6">
        <w:rPr>
          <w:rFonts w:eastAsiaTheme="minorEastAsia"/>
          <w:lang w:eastAsia="ja-JP"/>
        </w:rPr>
        <w:t xml:space="preserve">Huawei, </w:t>
      </w:r>
      <w:proofErr w:type="spellStart"/>
      <w:r w:rsidR="004E1DE6" w:rsidRPr="004E1DE6">
        <w:rPr>
          <w:rFonts w:eastAsiaTheme="minorEastAsia"/>
          <w:lang w:eastAsia="ja-JP"/>
        </w:rPr>
        <w:t>HiSilicon</w:t>
      </w:r>
      <w:proofErr w:type="spellEnd"/>
    </w:p>
    <w:p w14:paraId="5D8F6BF2" w14:textId="3EC06F1A" w:rsidR="004544D3" w:rsidRPr="004E1DE6" w:rsidRDefault="00F1163C" w:rsidP="004544D3">
      <w:pPr>
        <w:spacing w:after="0"/>
        <w:rPr>
          <w:rFonts w:eastAsiaTheme="minorEastAsia"/>
          <w:lang w:eastAsia="ja-JP"/>
        </w:rPr>
      </w:pPr>
      <w:r>
        <w:rPr>
          <w:rFonts w:eastAsiaTheme="minorEastAsia" w:hint="eastAsia"/>
          <w:lang w:eastAsia="ja-JP"/>
        </w:rPr>
        <w:t>[4]</w:t>
      </w:r>
      <w:r w:rsidR="004E1DE6">
        <w:rPr>
          <w:rFonts w:eastAsiaTheme="minorEastAsia" w:hint="eastAsia"/>
          <w:lang w:eastAsia="ja-JP"/>
        </w:rPr>
        <w:t xml:space="preserve"> </w:t>
      </w:r>
      <w:r w:rsidR="004E1DE6" w:rsidRPr="004E1DE6">
        <w:rPr>
          <w:rFonts w:eastAsiaTheme="minorEastAsia"/>
          <w:lang w:eastAsia="ja-JP"/>
        </w:rPr>
        <w:t>R4-2415979</w:t>
      </w:r>
      <w:r w:rsidR="004E1DE6" w:rsidRPr="004E1DE6">
        <w:rPr>
          <w:rFonts w:eastAsiaTheme="minorEastAsia"/>
          <w:lang w:eastAsia="ja-JP"/>
        </w:rPr>
        <w:tab/>
        <w:t>UE RF requirement for HAPS</w:t>
      </w:r>
      <w:r w:rsidR="004E1DE6">
        <w:rPr>
          <w:rFonts w:eastAsiaTheme="minorEastAsia"/>
          <w:lang w:eastAsia="ja-JP"/>
        </w:rPr>
        <w:tab/>
      </w:r>
      <w:r w:rsidR="004E1DE6">
        <w:rPr>
          <w:rFonts w:eastAsiaTheme="minorEastAsia" w:hint="eastAsia"/>
          <w:lang w:eastAsia="ja-JP"/>
        </w:rPr>
        <w:t>Nokia</w:t>
      </w:r>
    </w:p>
    <w:p w14:paraId="1C9FF50B" w14:textId="18CD3333" w:rsidR="00F1163C" w:rsidRPr="004E1DE6" w:rsidRDefault="00F1163C" w:rsidP="004544D3">
      <w:pPr>
        <w:spacing w:after="0"/>
        <w:rPr>
          <w:rFonts w:eastAsiaTheme="minorEastAsia"/>
          <w:lang w:eastAsia="ja-JP"/>
        </w:rPr>
      </w:pPr>
      <w:r>
        <w:rPr>
          <w:rFonts w:eastAsiaTheme="minorEastAsia" w:hint="eastAsia"/>
          <w:lang w:eastAsia="ja-JP"/>
        </w:rPr>
        <w:t>[5]</w:t>
      </w:r>
      <w:r w:rsidR="004E1DE6">
        <w:rPr>
          <w:rFonts w:eastAsiaTheme="minorEastAsia" w:hint="eastAsia"/>
          <w:lang w:eastAsia="ja-JP"/>
        </w:rPr>
        <w:t xml:space="preserve"> </w:t>
      </w:r>
      <w:r w:rsidR="004E1DE6" w:rsidRPr="004E1DE6">
        <w:rPr>
          <w:rFonts w:eastAsiaTheme="minorEastAsia"/>
          <w:lang w:eastAsia="ja-JP"/>
        </w:rPr>
        <w:t>R4-2415980</w:t>
      </w:r>
      <w:r w:rsidR="004E1DE6" w:rsidRPr="004E1DE6">
        <w:rPr>
          <w:rFonts w:eastAsiaTheme="minorEastAsia"/>
          <w:lang w:eastAsia="ja-JP"/>
        </w:rPr>
        <w:tab/>
        <w:t>Discussion on additional operating bands for HAPS</w:t>
      </w:r>
      <w:r w:rsidR="004E1DE6">
        <w:rPr>
          <w:rFonts w:eastAsiaTheme="minorEastAsia"/>
          <w:lang w:eastAsia="ja-JP"/>
        </w:rPr>
        <w:tab/>
      </w:r>
      <w:r w:rsidR="004E1DE6">
        <w:rPr>
          <w:rFonts w:eastAsiaTheme="minorEastAsia" w:hint="eastAsia"/>
          <w:lang w:eastAsia="ja-JP"/>
        </w:rPr>
        <w:t>Nokia</w:t>
      </w:r>
    </w:p>
    <w:p w14:paraId="6CF26667" w14:textId="49DF59C6" w:rsidR="00F1163C" w:rsidRDefault="004E1DE6" w:rsidP="004544D3">
      <w:pPr>
        <w:spacing w:after="0"/>
        <w:rPr>
          <w:rFonts w:eastAsiaTheme="minorEastAsia"/>
          <w:lang w:eastAsia="ja-JP"/>
        </w:rPr>
      </w:pPr>
      <w:r>
        <w:rPr>
          <w:rFonts w:eastAsiaTheme="minorEastAsia" w:hint="eastAsia"/>
          <w:lang w:eastAsia="ja-JP"/>
        </w:rPr>
        <w:t xml:space="preserve">[6] </w:t>
      </w:r>
      <w:r w:rsidRPr="004E1DE6">
        <w:rPr>
          <w:rFonts w:eastAsiaTheme="minorEastAsia"/>
          <w:lang w:eastAsia="ja-JP"/>
        </w:rPr>
        <w:t>R4-2416316</w:t>
      </w:r>
      <w:r w:rsidRPr="004E1DE6">
        <w:rPr>
          <w:rFonts w:eastAsiaTheme="minorEastAsia"/>
          <w:lang w:eastAsia="ja-JP"/>
        </w:rPr>
        <w:tab/>
        <w:t>HAPS ACLR and ACS</w:t>
      </w:r>
      <w:r>
        <w:rPr>
          <w:rFonts w:eastAsiaTheme="minorEastAsia"/>
          <w:lang w:eastAsia="ja-JP"/>
        </w:rPr>
        <w:tab/>
      </w:r>
      <w:bookmarkStart w:id="1" w:name="_Hlk183609687"/>
      <w:r w:rsidRPr="004E1DE6">
        <w:rPr>
          <w:rFonts w:eastAsiaTheme="minorEastAsia"/>
          <w:lang w:eastAsia="ja-JP"/>
        </w:rPr>
        <w:t>Ericsson</w:t>
      </w:r>
      <w:bookmarkEnd w:id="1"/>
    </w:p>
    <w:p w14:paraId="4476A6D2" w14:textId="600DE298" w:rsidR="00F1163C" w:rsidRPr="004E1DE6" w:rsidRDefault="004E1DE6" w:rsidP="004544D3">
      <w:pPr>
        <w:spacing w:after="0"/>
        <w:rPr>
          <w:rFonts w:eastAsiaTheme="minorEastAsia"/>
          <w:lang w:eastAsia="ja-JP"/>
        </w:rPr>
      </w:pPr>
      <w:r>
        <w:rPr>
          <w:rFonts w:eastAsiaTheme="minorEastAsia" w:hint="eastAsia"/>
          <w:lang w:eastAsia="ja-JP"/>
        </w:rPr>
        <w:t xml:space="preserve">[7] </w:t>
      </w:r>
      <w:r w:rsidRPr="004E1DE6">
        <w:rPr>
          <w:rFonts w:eastAsiaTheme="minorEastAsia"/>
          <w:lang w:eastAsia="ja-JP"/>
        </w:rPr>
        <w:t>R4-2416317</w:t>
      </w:r>
      <w:r w:rsidRPr="004E1DE6">
        <w:rPr>
          <w:rFonts w:eastAsiaTheme="minorEastAsia"/>
          <w:lang w:eastAsia="ja-JP"/>
        </w:rPr>
        <w:tab/>
        <w:t>Draft CR to 38.104: Introduction of HAPS bands</w:t>
      </w:r>
      <w:r>
        <w:rPr>
          <w:rFonts w:eastAsiaTheme="minorEastAsia"/>
          <w:lang w:eastAsia="ja-JP"/>
        </w:rPr>
        <w:tab/>
      </w:r>
      <w:r>
        <w:rPr>
          <w:rFonts w:eastAsiaTheme="minorEastAsia"/>
          <w:lang w:eastAsia="ja-JP"/>
        </w:rPr>
        <w:tab/>
      </w:r>
      <w:r w:rsidRPr="004E1DE6">
        <w:rPr>
          <w:rFonts w:eastAsiaTheme="minorEastAsia"/>
          <w:lang w:eastAsia="ja-JP"/>
        </w:rPr>
        <w:t>Ericsson</w:t>
      </w:r>
    </w:p>
    <w:p w14:paraId="44276B7A" w14:textId="5FAEACA0" w:rsidR="00F1163C" w:rsidRPr="004E1DE6" w:rsidRDefault="004E1DE6" w:rsidP="004544D3">
      <w:pPr>
        <w:spacing w:after="0"/>
        <w:rPr>
          <w:rFonts w:eastAsiaTheme="minorEastAsia"/>
          <w:lang w:eastAsia="ja-JP"/>
        </w:rPr>
      </w:pPr>
      <w:r>
        <w:rPr>
          <w:rFonts w:eastAsiaTheme="minorEastAsia" w:hint="eastAsia"/>
          <w:lang w:eastAsia="ja-JP"/>
        </w:rPr>
        <w:t xml:space="preserve">[8] </w:t>
      </w:r>
      <w:r w:rsidRPr="004E1DE6">
        <w:rPr>
          <w:rFonts w:eastAsiaTheme="minorEastAsia"/>
          <w:lang w:eastAsia="ja-JP"/>
        </w:rPr>
        <w:t>R4-2416558</w:t>
      </w:r>
      <w:r w:rsidRPr="004E1DE6">
        <w:rPr>
          <w:rFonts w:eastAsiaTheme="minorEastAsia"/>
          <w:lang w:eastAsia="ja-JP"/>
        </w:rPr>
        <w:tab/>
        <w:t>Draft CR to 38.104: Introduction of HAPS bands</w:t>
      </w:r>
      <w:r>
        <w:rPr>
          <w:rFonts w:eastAsiaTheme="minorEastAsia"/>
          <w:lang w:eastAsia="ja-JP"/>
        </w:rPr>
        <w:tab/>
      </w:r>
      <w:r>
        <w:rPr>
          <w:rFonts w:eastAsiaTheme="minorEastAsia"/>
          <w:lang w:eastAsia="ja-JP"/>
        </w:rPr>
        <w:tab/>
      </w:r>
      <w:r w:rsidRPr="004E1DE6">
        <w:rPr>
          <w:rFonts w:eastAsiaTheme="minorEastAsia"/>
          <w:lang w:eastAsia="ja-JP"/>
        </w:rPr>
        <w:t>Ericsson</w:t>
      </w:r>
    </w:p>
    <w:p w14:paraId="584AD19C" w14:textId="4D7982AD" w:rsidR="004544D3" w:rsidRPr="004E1DE6" w:rsidRDefault="004E1DE6" w:rsidP="004544D3">
      <w:pPr>
        <w:spacing w:after="0"/>
        <w:rPr>
          <w:rFonts w:eastAsiaTheme="minorEastAsia"/>
          <w:lang w:eastAsia="ja-JP"/>
        </w:rPr>
      </w:pPr>
      <w:r>
        <w:rPr>
          <w:rFonts w:eastAsiaTheme="minorEastAsia" w:hint="eastAsia"/>
          <w:lang w:eastAsia="ja-JP"/>
        </w:rPr>
        <w:t xml:space="preserve">[9] </w:t>
      </w:r>
      <w:r w:rsidRPr="004E1DE6">
        <w:rPr>
          <w:rFonts w:eastAsiaTheme="minorEastAsia"/>
          <w:lang w:eastAsia="ja-JP"/>
        </w:rPr>
        <w:t>R4-2416515</w:t>
      </w:r>
      <w:r w:rsidRPr="004E1DE6">
        <w:rPr>
          <w:rFonts w:eastAsiaTheme="minorEastAsia"/>
          <w:lang w:eastAsia="ja-JP"/>
        </w:rPr>
        <w:tab/>
        <w:t xml:space="preserve">Draft </w:t>
      </w:r>
      <w:proofErr w:type="gramStart"/>
      <w:r w:rsidRPr="004E1DE6">
        <w:rPr>
          <w:rFonts w:eastAsiaTheme="minorEastAsia"/>
          <w:lang w:eastAsia="ja-JP"/>
        </w:rPr>
        <w:t>reply</w:t>
      </w:r>
      <w:proofErr w:type="gramEnd"/>
      <w:r w:rsidRPr="004E1DE6">
        <w:rPr>
          <w:rFonts w:eastAsiaTheme="minorEastAsia"/>
          <w:lang w:eastAsia="ja-JP"/>
        </w:rPr>
        <w:t xml:space="preserve"> LS on the HIBS band plan</w:t>
      </w:r>
      <w:r>
        <w:rPr>
          <w:rFonts w:eastAsiaTheme="minorEastAsia"/>
          <w:lang w:eastAsia="ja-JP"/>
        </w:rPr>
        <w:tab/>
      </w:r>
      <w:r w:rsidRPr="004E1DE6">
        <w:rPr>
          <w:rFonts w:eastAsiaTheme="minorEastAsia"/>
          <w:lang w:eastAsia="ja-JP"/>
        </w:rPr>
        <w:t xml:space="preserve">Huawei, </w:t>
      </w:r>
      <w:proofErr w:type="spellStart"/>
      <w:r w:rsidRPr="004E1DE6">
        <w:rPr>
          <w:rFonts w:eastAsiaTheme="minorEastAsia"/>
          <w:lang w:eastAsia="ja-JP"/>
        </w:rPr>
        <w:t>HiSilicon</w:t>
      </w:r>
      <w:proofErr w:type="spellEnd"/>
    </w:p>
    <w:p w14:paraId="0CAC3D56" w14:textId="04A295B7" w:rsidR="004E1DE6" w:rsidRPr="004E1DE6" w:rsidRDefault="004E1DE6" w:rsidP="004544D3">
      <w:pPr>
        <w:spacing w:after="0"/>
        <w:rPr>
          <w:rFonts w:eastAsiaTheme="minorEastAsia"/>
          <w:lang w:eastAsia="ja-JP"/>
        </w:rPr>
      </w:pPr>
      <w:r>
        <w:rPr>
          <w:rFonts w:eastAsiaTheme="minorEastAsia" w:hint="eastAsia"/>
          <w:lang w:eastAsia="ja-JP"/>
        </w:rPr>
        <w:t xml:space="preserve">[10] </w:t>
      </w:r>
      <w:r w:rsidRPr="004E1DE6">
        <w:rPr>
          <w:rFonts w:eastAsiaTheme="minorEastAsia"/>
          <w:lang w:eastAsia="ja-JP"/>
        </w:rPr>
        <w:t>R4-2416557</w:t>
      </w:r>
      <w:r w:rsidRPr="004E1DE6">
        <w:rPr>
          <w:rFonts w:eastAsiaTheme="minorEastAsia"/>
          <w:lang w:eastAsia="ja-JP"/>
        </w:rPr>
        <w:tab/>
        <w:t xml:space="preserve">Draft </w:t>
      </w:r>
      <w:proofErr w:type="gramStart"/>
      <w:r w:rsidRPr="004E1DE6">
        <w:rPr>
          <w:rFonts w:eastAsiaTheme="minorEastAsia"/>
          <w:lang w:eastAsia="ja-JP"/>
        </w:rPr>
        <w:t>reply</w:t>
      </w:r>
      <w:proofErr w:type="gramEnd"/>
      <w:r w:rsidRPr="004E1DE6">
        <w:rPr>
          <w:rFonts w:eastAsiaTheme="minorEastAsia"/>
          <w:lang w:eastAsia="ja-JP"/>
        </w:rPr>
        <w:t xml:space="preserve"> LS on the HIBS band plan</w:t>
      </w:r>
      <w:r>
        <w:rPr>
          <w:rFonts w:eastAsiaTheme="minorEastAsia"/>
          <w:lang w:eastAsia="ja-JP"/>
        </w:rPr>
        <w:tab/>
      </w:r>
      <w:r w:rsidRPr="004E1DE6">
        <w:rPr>
          <w:rFonts w:eastAsiaTheme="minorEastAsia"/>
          <w:lang w:eastAsia="ja-JP"/>
        </w:rPr>
        <w:t xml:space="preserve">Huawei, </w:t>
      </w:r>
      <w:proofErr w:type="spellStart"/>
      <w:r w:rsidRPr="004E1DE6">
        <w:rPr>
          <w:rFonts w:eastAsiaTheme="minorEastAsia"/>
          <w:lang w:eastAsia="ja-JP"/>
        </w:rPr>
        <w:t>HiSilicon</w:t>
      </w:r>
      <w:proofErr w:type="spellEnd"/>
    </w:p>
    <w:p w14:paraId="22E972D5" w14:textId="77777777" w:rsidR="004E1DE6" w:rsidRDefault="004E1DE6" w:rsidP="004544D3">
      <w:pPr>
        <w:spacing w:after="0"/>
        <w:rPr>
          <w:rFonts w:eastAsiaTheme="minorEastAsia"/>
          <w:lang w:eastAsia="ja-JP"/>
        </w:rPr>
      </w:pPr>
    </w:p>
    <w:p w14:paraId="5F83E170" w14:textId="77777777" w:rsidR="004E1DE6" w:rsidRPr="004E1DE6" w:rsidRDefault="004E1DE6" w:rsidP="004544D3">
      <w:pPr>
        <w:spacing w:after="0"/>
        <w:rPr>
          <w:rFonts w:eastAsiaTheme="minorEastAsia"/>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 xml:space="preserve">minor adaptations for RAN #106 and 2.6 for RAN6 </w:t>
      </w:r>
      <w:proofErr w:type="gramStart"/>
      <w:r>
        <w:rPr>
          <w:sz w:val="12"/>
          <w:szCs w:val="12"/>
        </w:rPr>
        <w:t>removed</w:t>
      </w:r>
      <w:proofErr w:type="gramEnd"/>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081BA" w14:textId="77777777" w:rsidR="00631413" w:rsidRDefault="00631413">
      <w:r>
        <w:separator/>
      </w:r>
    </w:p>
  </w:endnote>
  <w:endnote w:type="continuationSeparator" w:id="0">
    <w:p w14:paraId="188460D4" w14:textId="77777777" w:rsidR="00631413" w:rsidRDefault="0063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8BB28" w14:textId="77777777" w:rsidR="00631413" w:rsidRDefault="00631413">
      <w:r>
        <w:separator/>
      </w:r>
    </w:p>
  </w:footnote>
  <w:footnote w:type="continuationSeparator" w:id="0">
    <w:p w14:paraId="058851E4" w14:textId="77777777" w:rsidR="00631413" w:rsidRDefault="00631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82"/>
    <w:rsid w:val="00007BD0"/>
    <w:rsid w:val="00011C3B"/>
    <w:rsid w:val="000276C5"/>
    <w:rsid w:val="0004456C"/>
    <w:rsid w:val="0005259B"/>
    <w:rsid w:val="00053FEE"/>
    <w:rsid w:val="00060AE4"/>
    <w:rsid w:val="00064346"/>
    <w:rsid w:val="000746A7"/>
    <w:rsid w:val="000910BB"/>
    <w:rsid w:val="000926AF"/>
    <w:rsid w:val="000955EF"/>
    <w:rsid w:val="00096623"/>
    <w:rsid w:val="000A3ED2"/>
    <w:rsid w:val="000C00FA"/>
    <w:rsid w:val="000C51AA"/>
    <w:rsid w:val="000D17BC"/>
    <w:rsid w:val="000D2186"/>
    <w:rsid w:val="000E4F35"/>
    <w:rsid w:val="000F6C1C"/>
    <w:rsid w:val="00110BAE"/>
    <w:rsid w:val="00116F4B"/>
    <w:rsid w:val="001229F4"/>
    <w:rsid w:val="00137471"/>
    <w:rsid w:val="00150FD3"/>
    <w:rsid w:val="001775E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527"/>
    <w:rsid w:val="001F486F"/>
    <w:rsid w:val="00207DC4"/>
    <w:rsid w:val="0022485E"/>
    <w:rsid w:val="00231ED4"/>
    <w:rsid w:val="00243A99"/>
    <w:rsid w:val="0025076C"/>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053B"/>
    <w:rsid w:val="00375678"/>
    <w:rsid w:val="00386683"/>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E1DE6"/>
    <w:rsid w:val="004F218A"/>
    <w:rsid w:val="0050334E"/>
    <w:rsid w:val="00505387"/>
    <w:rsid w:val="00512DF7"/>
    <w:rsid w:val="005141E7"/>
    <w:rsid w:val="00517E63"/>
    <w:rsid w:val="00526B0D"/>
    <w:rsid w:val="0055346F"/>
    <w:rsid w:val="005579FF"/>
    <w:rsid w:val="005776DD"/>
    <w:rsid w:val="00582117"/>
    <w:rsid w:val="0058478F"/>
    <w:rsid w:val="00593315"/>
    <w:rsid w:val="00597756"/>
    <w:rsid w:val="005A170D"/>
    <w:rsid w:val="005A6C96"/>
    <w:rsid w:val="005C00CB"/>
    <w:rsid w:val="005D0418"/>
    <w:rsid w:val="005D6717"/>
    <w:rsid w:val="005E1D58"/>
    <w:rsid w:val="00610E37"/>
    <w:rsid w:val="006207ED"/>
    <w:rsid w:val="00626BC9"/>
    <w:rsid w:val="00631413"/>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5744D"/>
    <w:rsid w:val="009840CD"/>
    <w:rsid w:val="00995338"/>
    <w:rsid w:val="00996777"/>
    <w:rsid w:val="009C0BC7"/>
    <w:rsid w:val="009C6592"/>
    <w:rsid w:val="009E209B"/>
    <w:rsid w:val="009F0747"/>
    <w:rsid w:val="00A03514"/>
    <w:rsid w:val="00A17079"/>
    <w:rsid w:val="00A356C1"/>
    <w:rsid w:val="00A448C3"/>
    <w:rsid w:val="00A458D4"/>
    <w:rsid w:val="00A46FB7"/>
    <w:rsid w:val="00A53118"/>
    <w:rsid w:val="00A62FB0"/>
    <w:rsid w:val="00A86AB5"/>
    <w:rsid w:val="00A90131"/>
    <w:rsid w:val="00A97226"/>
    <w:rsid w:val="00AA0E64"/>
    <w:rsid w:val="00AA142F"/>
    <w:rsid w:val="00AA53DB"/>
    <w:rsid w:val="00AB239A"/>
    <w:rsid w:val="00AB4347"/>
    <w:rsid w:val="00AB6083"/>
    <w:rsid w:val="00AC39FB"/>
    <w:rsid w:val="00AD165E"/>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06A1A"/>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1187"/>
    <w:rsid w:val="00D160C1"/>
    <w:rsid w:val="00D17794"/>
    <w:rsid w:val="00D22398"/>
    <w:rsid w:val="00D24DE4"/>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163C"/>
    <w:rsid w:val="00F17CA4"/>
    <w:rsid w:val="00F20B7B"/>
    <w:rsid w:val="00F24DDD"/>
    <w:rsid w:val="00F2770B"/>
    <w:rsid w:val="00F549A3"/>
    <w:rsid w:val="00F55CBF"/>
    <w:rsid w:val="00F72B10"/>
    <w:rsid w:val="00F77359"/>
    <w:rsid w:val="00F86A73"/>
    <w:rsid w:val="00FA2D2B"/>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544D3"/>
    <w:pPr>
      <w:spacing w:before="180"/>
      <w:ind w:left="2693" w:hanging="2693"/>
    </w:pPr>
    <w:rPr>
      <w:b/>
    </w:rPr>
  </w:style>
  <w:style w:type="paragraph" w:styleId="10">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4544D3"/>
    <w:pPr>
      <w:ind w:left="1701" w:hanging="1701"/>
    </w:pPr>
  </w:style>
  <w:style w:type="paragraph" w:styleId="40">
    <w:name w:val="toc 4"/>
    <w:basedOn w:val="30"/>
    <w:rsid w:val="004544D3"/>
    <w:pPr>
      <w:ind w:left="1418" w:hanging="1418"/>
    </w:pPr>
  </w:style>
  <w:style w:type="paragraph" w:styleId="30">
    <w:name w:val="toc 3"/>
    <w:basedOn w:val="20"/>
    <w:rsid w:val="004544D3"/>
    <w:pPr>
      <w:ind w:left="1134" w:hanging="1134"/>
    </w:pPr>
  </w:style>
  <w:style w:type="paragraph" w:styleId="20">
    <w:name w:val="toc 2"/>
    <w:basedOn w:val="10"/>
    <w:rsid w:val="004544D3"/>
    <w:pPr>
      <w:keepNext w:val="0"/>
      <w:spacing w:before="0"/>
      <w:ind w:left="851" w:hanging="851"/>
    </w:pPr>
    <w:rPr>
      <w:sz w:val="20"/>
    </w:rPr>
  </w:style>
  <w:style w:type="paragraph" w:styleId="21">
    <w:name w:val="index 2"/>
    <w:basedOn w:val="11"/>
    <w:rsid w:val="004544D3"/>
    <w:pPr>
      <w:ind w:left="284"/>
    </w:pPr>
  </w:style>
  <w:style w:type="paragraph" w:styleId="11">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2">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90">
    <w:name w:val="toc 9"/>
    <w:basedOn w:val="80"/>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61">
    <w:name w:val="toc 6"/>
    <w:basedOn w:val="50"/>
    <w:next w:val="a0"/>
    <w:rsid w:val="004544D3"/>
    <w:pPr>
      <w:ind w:left="1985" w:hanging="1985"/>
    </w:pPr>
  </w:style>
  <w:style w:type="paragraph" w:styleId="71">
    <w:name w:val="toc 7"/>
    <w:basedOn w:val="61"/>
    <w:next w:val="a0"/>
    <w:rsid w:val="004544D3"/>
    <w:pPr>
      <w:ind w:left="2268" w:hanging="2268"/>
    </w:pPr>
  </w:style>
  <w:style w:type="paragraph" w:styleId="23">
    <w:name w:val="List Bullet 2"/>
    <w:aliases w:val="lb2"/>
    <w:basedOn w:val="aa"/>
    <w:rsid w:val="004544D3"/>
    <w:pPr>
      <w:ind w:left="851"/>
    </w:pPr>
  </w:style>
  <w:style w:type="paragraph" w:styleId="31">
    <w:name w:val="List Bullet 3"/>
    <w:basedOn w:val="23"/>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4">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4544D3"/>
    <w:pPr>
      <w:ind w:left="1135"/>
    </w:pPr>
  </w:style>
  <w:style w:type="paragraph" w:styleId="41">
    <w:name w:val="List 4"/>
    <w:basedOn w:val="32"/>
    <w:rsid w:val="004544D3"/>
    <w:pPr>
      <w:ind w:left="1418"/>
    </w:pPr>
  </w:style>
  <w:style w:type="paragraph" w:styleId="51">
    <w:name w:val="List 5"/>
    <w:basedOn w:val="41"/>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2">
    <w:name w:val="List Bullet 4"/>
    <w:basedOn w:val="31"/>
    <w:rsid w:val="004544D3"/>
    <w:pPr>
      <w:ind w:left="1418"/>
    </w:pPr>
  </w:style>
  <w:style w:type="paragraph" w:styleId="52">
    <w:name w:val="List Bullet 5"/>
    <w:basedOn w:val="42"/>
    <w:rsid w:val="004544D3"/>
    <w:pPr>
      <w:ind w:left="1702"/>
    </w:pPr>
  </w:style>
  <w:style w:type="paragraph" w:customStyle="1" w:styleId="B1">
    <w:name w:val="B1"/>
    <w:basedOn w:val="ab"/>
    <w:link w:val="B1Char1"/>
    <w:rsid w:val="004544D3"/>
  </w:style>
  <w:style w:type="paragraph" w:customStyle="1" w:styleId="B2">
    <w:name w:val="B2"/>
    <w:basedOn w:val="24"/>
    <w:rsid w:val="004544D3"/>
  </w:style>
  <w:style w:type="paragraph" w:customStyle="1" w:styleId="B3">
    <w:name w:val="B3"/>
    <w:basedOn w:val="32"/>
    <w:rsid w:val="004544D3"/>
  </w:style>
  <w:style w:type="paragraph" w:customStyle="1" w:styleId="B4">
    <w:name w:val="B4"/>
    <w:basedOn w:val="41"/>
    <w:rsid w:val="004544D3"/>
  </w:style>
  <w:style w:type="paragraph" w:customStyle="1" w:styleId="B5">
    <w:name w:val="B5"/>
    <w:basedOn w:val="51"/>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203</TotalTime>
  <Pages>3</Pages>
  <Words>1015</Words>
  <Characters>5788</Characters>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
  <LinksUpToDate>false</LinksUpToDate>
  <CharactersWithSpaces>6790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2024-11-27T01:42:00Z</dcterms:created>
  <dcterms:modified xsi:type="dcterms:W3CDTF">2024-12-05T10:33:00Z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